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F2501" w:rsidTr="00DF2501">
        <w:tc>
          <w:tcPr>
            <w:tcW w:w="4672" w:type="dxa"/>
          </w:tcPr>
          <w:p w:rsidR="00DF2501" w:rsidRDefault="00DF2501" w:rsidP="00DF250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  <w:t>Штамп организации</w:t>
            </w:r>
          </w:p>
          <w:p w:rsidR="00DF2501" w:rsidRDefault="00DF2501" w:rsidP="00DF2501"/>
          <w:p w:rsidR="00DF2501" w:rsidRPr="00DF2501" w:rsidRDefault="00DF2501" w:rsidP="00DF2501"/>
        </w:tc>
        <w:tc>
          <w:tcPr>
            <w:tcW w:w="4672" w:type="dxa"/>
          </w:tcPr>
          <w:p w:rsidR="00DF2501" w:rsidRDefault="00DF2501" w:rsidP="00DF250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</w:pPr>
            <w:r w:rsidRPr="00DF2501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36F73CF8" wp14:editId="45EAC298">
                  <wp:extent cx="2210938" cy="516034"/>
                  <wp:effectExtent l="0" t="0" r="0" b="0"/>
                  <wp:docPr id="2" name="Рисунок 2" descr="C:\Users\Ульяна\Downloads\Лого2 прозрачный фон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льяна\Downloads\Лого2 прозрачный фон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4" t="31011" r="9871" b="29888"/>
                          <a:stretch/>
                        </pic:blipFill>
                        <pic:spPr bwMode="auto">
                          <a:xfrm>
                            <a:off x="0" y="0"/>
                            <a:ext cx="2246026" cy="52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01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DF2501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DF2501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DF2501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НАПРАВЛЕНИЕ </w:t>
      </w:r>
      <w:r w:rsidRPr="00F84F4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 КГБУЗ ККПАБ</w:t>
      </w: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на </w:t>
      </w:r>
      <w:proofErr w:type="gramStart"/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патолого</w:t>
      </w: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-анатомическое</w:t>
      </w:r>
      <w:proofErr w:type="gramEnd"/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исследование</w:t>
      </w: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48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секционного материала к протоколу вскрытия №______ от «___</w:t>
      </w:r>
      <w:proofErr w:type="gramStart"/>
      <w:r w:rsidRPr="00F84F48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F84F48">
        <w:rPr>
          <w:rFonts w:ascii="Times New Roman" w:hAnsi="Times New Roman" w:cs="Times New Roman"/>
          <w:color w:val="000000" w:themeColor="text1"/>
          <w:sz w:val="24"/>
          <w:szCs w:val="24"/>
        </w:rPr>
        <w:t>________20__г.</w:t>
      </w: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Медицинское учреждение, откуда направлен материал: ________________________ _______________________________________________________________________</w:t>
      </w:r>
    </w:p>
    <w:p w:rsidR="00DF2501" w:rsidRPr="00F84F48" w:rsidRDefault="00DF2501" w:rsidP="00DF25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Клиническое отделение, где умер больной: __________________________________</w:t>
      </w:r>
    </w:p>
    <w:p w:rsidR="00DF2501" w:rsidRPr="00F84F48" w:rsidRDefault="00DF2501" w:rsidP="00DF2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 xml:space="preserve">Фамилия умершего ________________________ </w:t>
      </w:r>
    </w:p>
    <w:p w:rsidR="00DF2501" w:rsidRPr="00F84F48" w:rsidRDefault="00DF2501" w:rsidP="00DF2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 xml:space="preserve">Имя умершего ______________________________ </w:t>
      </w:r>
    </w:p>
    <w:p w:rsidR="00DF2501" w:rsidRPr="00F84F48" w:rsidRDefault="00DF2501" w:rsidP="00DF2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Отчество умершего___________________________________</w:t>
      </w:r>
    </w:p>
    <w:p w:rsidR="00DF2501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F84F48">
        <w:rPr>
          <w:rFonts w:ascii="Times New Roman" w:hAnsi="Times New Roman" w:cs="Times New Roman"/>
          <w:sz w:val="24"/>
          <w:szCs w:val="24"/>
        </w:rPr>
        <w:t>умершего:  «</w:t>
      </w:r>
      <w:proofErr w:type="gramEnd"/>
      <w:r w:rsidRPr="00F84F48">
        <w:rPr>
          <w:rFonts w:ascii="Times New Roman" w:hAnsi="Times New Roman" w:cs="Times New Roman"/>
          <w:sz w:val="24"/>
          <w:szCs w:val="24"/>
        </w:rPr>
        <w:t>____»____________ ______г. Пол: М/Ж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Номер амбулаторной (стационарной) карты 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Страховая компания: _____________________________________________________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Номер страхового полиса: 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Дата выдачи полиса: «____</w:t>
      </w:r>
      <w:proofErr w:type="gramStart"/>
      <w:r w:rsidRPr="00F84F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84F48">
        <w:rPr>
          <w:rFonts w:ascii="Times New Roman" w:hAnsi="Times New Roman" w:cs="Times New Roman"/>
          <w:sz w:val="24"/>
          <w:szCs w:val="24"/>
        </w:rPr>
        <w:t>__________ ________г.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b/>
          <w:sz w:val="24"/>
          <w:szCs w:val="24"/>
        </w:rPr>
        <w:t>Дата смерти</w:t>
      </w:r>
      <w:r w:rsidRPr="00F84F48">
        <w:rPr>
          <w:rFonts w:ascii="Times New Roman" w:hAnsi="Times New Roman" w:cs="Times New Roman"/>
          <w:sz w:val="24"/>
          <w:szCs w:val="24"/>
        </w:rPr>
        <w:t>: «___</w:t>
      </w:r>
      <w:proofErr w:type="gramStart"/>
      <w:r w:rsidRPr="00F84F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84F48">
        <w:rPr>
          <w:rFonts w:ascii="Times New Roman" w:hAnsi="Times New Roman" w:cs="Times New Roman"/>
          <w:sz w:val="24"/>
          <w:szCs w:val="24"/>
        </w:rPr>
        <w:t xml:space="preserve">________ 20____г. 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b/>
          <w:sz w:val="24"/>
          <w:szCs w:val="24"/>
        </w:rPr>
        <w:t>Дата вскрытия</w:t>
      </w:r>
      <w:r w:rsidRPr="00F84F48">
        <w:rPr>
          <w:rFonts w:ascii="Times New Roman" w:hAnsi="Times New Roman" w:cs="Times New Roman"/>
          <w:sz w:val="24"/>
          <w:szCs w:val="24"/>
        </w:rPr>
        <w:t>: «__</w:t>
      </w:r>
      <w:proofErr w:type="gramStart"/>
      <w:r w:rsidRPr="00F84F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84F48">
        <w:rPr>
          <w:rFonts w:ascii="Times New Roman" w:hAnsi="Times New Roman" w:cs="Times New Roman"/>
          <w:sz w:val="24"/>
          <w:szCs w:val="24"/>
        </w:rPr>
        <w:t>_______ 20____г.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501" w:rsidRPr="00F84F48" w:rsidRDefault="00734825" w:rsidP="0073482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Клинический диагноз: </w:t>
      </w:r>
      <w:r w:rsidR="00DF2501"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 w:rsidR="00DF2501"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Шифр МКБ-10</w:t>
      </w:r>
    </w:p>
    <w:p w:rsidR="00DF2501" w:rsidRPr="00F84F48" w:rsidRDefault="00DF2501" w:rsidP="00734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DF2501" w:rsidRPr="00F84F48" w:rsidRDefault="00DF2501" w:rsidP="00734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84F4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4F48">
        <w:rPr>
          <w:rFonts w:ascii="Times New Roman" w:hAnsi="Times New Roman" w:cs="Times New Roman"/>
          <w:sz w:val="24"/>
          <w:szCs w:val="24"/>
        </w:rPr>
        <w:t>Патолого-анатомический</w:t>
      </w:r>
      <w:proofErr w:type="gramEnd"/>
      <w:r w:rsidRPr="00F84F48">
        <w:rPr>
          <w:rFonts w:ascii="Times New Roman" w:hAnsi="Times New Roman" w:cs="Times New Roman"/>
          <w:sz w:val="24"/>
          <w:szCs w:val="24"/>
        </w:rPr>
        <w:t xml:space="preserve"> диагноз предварительный: 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Pr="00F84F48">
        <w:rPr>
          <w:rFonts w:ascii="Times New Roman" w:hAnsi="Times New Roman" w:cs="Times New Roman"/>
          <w:sz w:val="24"/>
          <w:szCs w:val="24"/>
        </w:rPr>
        <w:t>Шифр МКБ-10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4825" w:rsidRPr="00F84F48" w:rsidRDefault="00734825" w:rsidP="00734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501" w:rsidRPr="00F84F48" w:rsidRDefault="00734825" w:rsidP="007348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F84F48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К направлению обязательно должны прилагаться:</w:t>
      </w:r>
    </w:p>
    <w:p w:rsidR="00734825" w:rsidRPr="00F84F48" w:rsidRDefault="00734825" w:rsidP="0051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Выписка из истории болезни: _______________</w:t>
      </w:r>
    </w:p>
    <w:p w:rsidR="00734825" w:rsidRPr="00F84F48" w:rsidRDefault="00734825" w:rsidP="0051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F84F48">
        <w:rPr>
          <w:rFonts w:ascii="Times New Roman" w:hAnsi="Times New Roman" w:cs="Times New Roman"/>
          <w:sz w:val="24"/>
          <w:szCs w:val="24"/>
        </w:rPr>
        <w:t>вскрытия:</w:t>
      </w:r>
      <w:r w:rsidR="005124FB" w:rsidRPr="00F84F4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124FB" w:rsidRPr="00F84F48">
        <w:rPr>
          <w:rFonts w:ascii="Times New Roman" w:hAnsi="Times New Roman" w:cs="Times New Roman"/>
          <w:sz w:val="24"/>
          <w:szCs w:val="24"/>
        </w:rPr>
        <w:t>______</w:t>
      </w:r>
    </w:p>
    <w:p w:rsidR="00734825" w:rsidRPr="00F84F48" w:rsidRDefault="005124FB" w:rsidP="0051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Для микроскопического исследования (вырезаны) кусочки из органов умершего в количестве:</w:t>
      </w: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1655"/>
        <w:gridCol w:w="634"/>
        <w:gridCol w:w="1800"/>
        <w:gridCol w:w="539"/>
        <w:gridCol w:w="1662"/>
        <w:gridCol w:w="752"/>
        <w:gridCol w:w="1464"/>
        <w:gridCol w:w="747"/>
      </w:tblGrid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Головной мозг</w:t>
            </w:r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Тимус</w:t>
            </w:r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Почки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Мезент.л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/узлы</w:t>
            </w:r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Мозжечок</w:t>
            </w:r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51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Щит. Железа</w:t>
            </w:r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Надпочечник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Мочев.пузырь</w:t>
            </w:r>
            <w:proofErr w:type="spellEnd"/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Печень</w:t>
            </w:r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Тонкая кишка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Матка</w:t>
            </w:r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Легкие</w:t>
            </w:r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 xml:space="preserve">Желудок </w:t>
            </w:r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Толстая кишка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Простата</w:t>
            </w:r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Плевра</w:t>
            </w:r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 xml:space="preserve">12-ти </w:t>
            </w:r>
            <w:proofErr w:type="spellStart"/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перст.кишка</w:t>
            </w:r>
            <w:proofErr w:type="spellEnd"/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 трубы</w:t>
            </w:r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B" w:rsidRPr="005124FB" w:rsidTr="005124FB">
        <w:tc>
          <w:tcPr>
            <w:tcW w:w="1661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Лифоузлы</w:t>
            </w:r>
            <w:proofErr w:type="spellEnd"/>
          </w:p>
        </w:tc>
        <w:tc>
          <w:tcPr>
            <w:tcW w:w="639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4FB">
              <w:rPr>
                <w:rFonts w:ascii="Times New Roman" w:hAnsi="Times New Roman" w:cs="Times New Roman"/>
                <w:sz w:val="20"/>
                <w:szCs w:val="20"/>
              </w:rPr>
              <w:t>Селезенка</w:t>
            </w:r>
          </w:p>
        </w:tc>
        <w:tc>
          <w:tcPr>
            <w:tcW w:w="54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Брюшина</w:t>
            </w:r>
          </w:p>
        </w:tc>
        <w:tc>
          <w:tcPr>
            <w:tcW w:w="75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Яичник</w:t>
            </w:r>
          </w:p>
        </w:tc>
        <w:tc>
          <w:tcPr>
            <w:tcW w:w="753" w:type="dxa"/>
          </w:tcPr>
          <w:p w:rsidR="005124FB" w:rsidRPr="005124FB" w:rsidRDefault="005124FB" w:rsidP="0073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4FB" w:rsidRPr="00F84F48" w:rsidRDefault="00F84F48" w:rsidP="00F8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Другие органы и ткани: ___________________________________________________</w:t>
      </w:r>
    </w:p>
    <w:p w:rsidR="00F84F48" w:rsidRPr="00F84F48" w:rsidRDefault="00F84F48" w:rsidP="00F8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4F48" w:rsidRPr="00F84F48" w:rsidRDefault="00F84F48" w:rsidP="00F8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F48">
        <w:rPr>
          <w:rFonts w:ascii="Times New Roman" w:hAnsi="Times New Roman" w:cs="Times New Roman"/>
          <w:sz w:val="24"/>
          <w:szCs w:val="24"/>
        </w:rPr>
        <w:t>ФИО врача-патологоанатома _______________________________ ______________</w:t>
      </w:r>
    </w:p>
    <w:p w:rsidR="00F84F48" w:rsidRPr="00F84F48" w:rsidRDefault="00F84F48" w:rsidP="00734825">
      <w:pPr>
        <w:rPr>
          <w:rFonts w:ascii="Times New Roman" w:hAnsi="Times New Roman" w:cs="Times New Roman"/>
          <w:sz w:val="20"/>
          <w:szCs w:val="20"/>
        </w:rPr>
      </w:pP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6"/>
          <w:szCs w:val="26"/>
        </w:rPr>
        <w:tab/>
      </w:r>
      <w:r w:rsidRPr="00F84F48">
        <w:rPr>
          <w:rFonts w:ascii="Times New Roman" w:hAnsi="Times New Roman" w:cs="Times New Roman"/>
          <w:sz w:val="20"/>
          <w:szCs w:val="20"/>
        </w:rPr>
        <w:t>Подпись</w:t>
      </w:r>
    </w:p>
    <w:p w:rsidR="00DF2501" w:rsidRDefault="00DF2501" w:rsidP="00F84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F84F48" w:rsidRPr="00F84F48" w:rsidRDefault="00F84F48" w:rsidP="00F84F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F48">
        <w:rPr>
          <w:rFonts w:ascii="Times New Roman" w:hAnsi="Times New Roman" w:cs="Times New Roman"/>
          <w:sz w:val="20"/>
          <w:szCs w:val="20"/>
        </w:rPr>
        <w:t xml:space="preserve">Направление заполняется в </w:t>
      </w:r>
      <w:r w:rsidR="00661008">
        <w:rPr>
          <w:rFonts w:ascii="Times New Roman" w:hAnsi="Times New Roman" w:cs="Times New Roman"/>
          <w:sz w:val="20"/>
          <w:szCs w:val="20"/>
        </w:rPr>
        <w:t>1</w:t>
      </w:r>
      <w:r w:rsidRPr="00F84F48">
        <w:rPr>
          <w:rFonts w:ascii="Times New Roman" w:hAnsi="Times New Roman" w:cs="Times New Roman"/>
          <w:sz w:val="20"/>
          <w:szCs w:val="20"/>
        </w:rPr>
        <w:t>-</w:t>
      </w:r>
      <w:r w:rsidR="00661008">
        <w:rPr>
          <w:rFonts w:ascii="Times New Roman" w:hAnsi="Times New Roman" w:cs="Times New Roman"/>
          <w:sz w:val="20"/>
          <w:szCs w:val="20"/>
        </w:rPr>
        <w:t>м</w:t>
      </w:r>
      <w:r w:rsidRPr="00F84F48">
        <w:rPr>
          <w:rFonts w:ascii="Times New Roman" w:hAnsi="Times New Roman" w:cs="Times New Roman"/>
          <w:sz w:val="20"/>
          <w:szCs w:val="20"/>
        </w:rPr>
        <w:t xml:space="preserve"> экзем</w:t>
      </w:r>
      <w:bookmarkStart w:id="0" w:name="_GoBack"/>
      <w:bookmarkEnd w:id="0"/>
      <w:r w:rsidRPr="00F84F48">
        <w:rPr>
          <w:rFonts w:ascii="Times New Roman" w:hAnsi="Times New Roman" w:cs="Times New Roman"/>
          <w:sz w:val="20"/>
          <w:szCs w:val="20"/>
        </w:rPr>
        <w:t>пляр</w:t>
      </w:r>
      <w:r w:rsidR="00661008">
        <w:rPr>
          <w:rFonts w:ascii="Times New Roman" w:hAnsi="Times New Roman" w:cs="Times New Roman"/>
          <w:sz w:val="20"/>
          <w:szCs w:val="20"/>
        </w:rPr>
        <w:t>е</w:t>
      </w:r>
    </w:p>
    <w:sectPr w:rsidR="00F84F48" w:rsidRPr="00F84F48" w:rsidSect="00F84F48">
      <w:pgSz w:w="11905" w:h="16838"/>
      <w:pgMar w:top="709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1"/>
    <w:rsid w:val="004B0AC8"/>
    <w:rsid w:val="005124FB"/>
    <w:rsid w:val="00661008"/>
    <w:rsid w:val="00734825"/>
    <w:rsid w:val="00DF2501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5955-7131-4A75-99CF-98D8A4B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C993-3BC2-4CE2-A208-517A3682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cp:lastPrinted>2019-01-17T04:09:00Z</cp:lastPrinted>
  <dcterms:created xsi:type="dcterms:W3CDTF">2019-01-17T03:39:00Z</dcterms:created>
  <dcterms:modified xsi:type="dcterms:W3CDTF">2019-01-17T04:41:00Z</dcterms:modified>
</cp:coreProperties>
</file>